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C0FA15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693CC2">
        <w:rPr>
          <w:rFonts w:ascii="Times New Roman" w:eastAsia="Times New Roman" w:hAnsi="Times New Roman" w:cs="Times New Roman"/>
          <w:kern w:val="0"/>
          <w:lang w:eastAsia="lt-LT"/>
          <w14:ligatures w14:val="none"/>
        </w:rPr>
        <w:t>2</w:t>
      </w:r>
      <w:r w:rsidRPr="00132497">
        <w:rPr>
          <w:rFonts w:ascii="Times New Roman" w:eastAsia="Times New Roman" w:hAnsi="Times New Roman" w:cs="Times New Roman"/>
          <w:kern w:val="0"/>
          <w:lang w:eastAsia="lt-LT"/>
          <w14:ligatures w14:val="none"/>
        </w:rPr>
        <w:t>-</w:t>
      </w:r>
      <w:r w:rsidR="00693CC2">
        <w:rPr>
          <w:rFonts w:ascii="Times New Roman" w:eastAsia="Times New Roman" w:hAnsi="Times New Roman" w:cs="Times New Roman"/>
          <w:kern w:val="0"/>
          <w:lang w:eastAsia="lt-LT"/>
          <w14:ligatures w14:val="none"/>
        </w:rPr>
        <w:t>25</w:t>
      </w:r>
      <w:r>
        <w:rPr>
          <w:rFonts w:ascii="Times New Roman" w:eastAsia="Times New Roman" w:hAnsi="Times New Roman" w:cs="Times New Roman"/>
          <w:kern w:val="0"/>
          <w:lang w:eastAsia="lt-LT"/>
          <w14:ligatures w14:val="none"/>
        </w:rPr>
        <w:t xml:space="preserve"> sprendimu</w:t>
      </w:r>
    </w:p>
    <w:p w14:paraId="39C3C17D" w14:textId="6FCB498D"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693CC2">
        <w:rPr>
          <w:rFonts w:ascii="Times New Roman" w:eastAsia="Times New Roman" w:hAnsi="Times New Roman" w:cs="Times New Roman"/>
          <w:kern w:val="0"/>
          <w:lang w:eastAsia="lt-LT"/>
          <w14:ligatures w14:val="none"/>
        </w:rPr>
        <w:t>5484</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1D56D70" w14:textId="57F73384" w:rsidR="005679E6" w:rsidRDefault="00025834" w:rsidP="00E93205">
      <w:pPr>
        <w:spacing w:after="0" w:line="240" w:lineRule="auto"/>
        <w:jc w:val="center"/>
        <w:rPr>
          <w:rFonts w:ascii="Times New Roman" w:hAnsi="Times New Roman" w:cs="Times New Roman"/>
          <w:b/>
          <w:bCs/>
          <w:sz w:val="24"/>
          <w:szCs w:val="24"/>
        </w:rPr>
      </w:pPr>
      <w:r w:rsidRPr="00025834">
        <w:rPr>
          <w:rFonts w:ascii="Times New Roman" w:hAnsi="Times New Roman" w:cs="Times New Roman"/>
          <w:b/>
          <w:bCs/>
          <w:sz w:val="24"/>
          <w:szCs w:val="24"/>
        </w:rPr>
        <w:t>KANADINĖS RYKŠTENĖS NAIKINIMO PASLAUGOS</w:t>
      </w:r>
    </w:p>
    <w:p w14:paraId="79607777" w14:textId="77777777" w:rsidR="00025834" w:rsidRPr="00262E3F" w:rsidRDefault="00025834"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0E96368" w14:textId="5693CEB5" w:rsidR="00025834" w:rsidRPr="00025834" w:rsidRDefault="00025834" w:rsidP="00025834">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6389B52D" w14:textId="35B14FCD" w:rsidR="00075B6F" w:rsidRDefault="00075B6F" w:rsidP="00075B6F">
      <w:pPr>
        <w:pStyle w:val="Sraopastraipa"/>
        <w:spacing w:after="0" w:line="240" w:lineRule="auto"/>
        <w:ind w:left="1080"/>
        <w:rPr>
          <w:szCs w:val="24"/>
        </w:rPr>
      </w:pPr>
      <w:r>
        <w:rPr>
          <w:szCs w:val="24"/>
        </w:rPr>
        <w:t>3.1. sutarties priedas įkainiai;</w:t>
      </w:r>
    </w:p>
    <w:p w14:paraId="71FD816A" w14:textId="6E5C9EB8" w:rsidR="00075B6F" w:rsidRDefault="00075B6F" w:rsidP="00075B6F">
      <w:pPr>
        <w:pStyle w:val="Sraopastraipa"/>
        <w:spacing w:after="0" w:line="240" w:lineRule="auto"/>
        <w:ind w:left="1080"/>
        <w:rPr>
          <w:szCs w:val="24"/>
        </w:rPr>
      </w:pPr>
      <w:r>
        <w:rPr>
          <w:szCs w:val="24"/>
        </w:rPr>
        <w:t>3.2. sutarties priedas baudų aktas;</w:t>
      </w:r>
    </w:p>
    <w:p w14:paraId="42446050" w14:textId="77777777" w:rsidR="00025834" w:rsidRPr="00BE6D9D" w:rsidRDefault="00025834" w:rsidP="00025834">
      <w:pPr>
        <w:pStyle w:val="Sraopastraipa"/>
        <w:numPr>
          <w:ilvl w:val="0"/>
          <w:numId w:val="2"/>
        </w:numPr>
        <w:spacing w:after="0" w:line="240" w:lineRule="auto"/>
        <w:rPr>
          <w:szCs w:val="24"/>
        </w:rPr>
      </w:pPr>
      <w:r w:rsidRPr="00B77260">
        <w:rPr>
          <w:color w:val="000000" w:themeColor="text1"/>
          <w:szCs w:val="24"/>
        </w:rPr>
        <w:t>Kvalifikacijos</w:t>
      </w:r>
      <w:r>
        <w:rPr>
          <w:color w:val="000000" w:themeColor="text1"/>
          <w:szCs w:val="24"/>
        </w:rPr>
        <w:t xml:space="preserve"> </w:t>
      </w:r>
      <w:r w:rsidRPr="00B77260">
        <w:rPr>
          <w:color w:val="000000" w:themeColor="text1"/>
          <w:szCs w:val="24"/>
        </w:rPr>
        <w:t>reikalavimai tiekėjui</w:t>
      </w:r>
      <w:r>
        <w:rPr>
          <w:color w:val="000000" w:themeColor="text1"/>
          <w:szCs w:val="24"/>
        </w:rPr>
        <w:t>;</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75155138"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3B4B09" w:rsidRPr="0057407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66AF3E7F"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4014413" w14:textId="0E275221" w:rsidR="00025834"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7A3278">
        <w:rPr>
          <w:rFonts w:ascii="Times New Roman" w:hAnsi="Times New Roman" w:cs="Times New Roman"/>
          <w:color w:val="000000"/>
          <w:kern w:val="0"/>
          <w:sz w:val="24"/>
          <w:szCs w:val="24"/>
        </w:rPr>
        <w:t xml:space="preserve">4.1. ir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7A3278">
        <w:rPr>
          <w:rFonts w:ascii="Times New Roman" w:hAnsi="Times New Roman" w:cs="Times New Roman"/>
          <w:color w:val="000000"/>
          <w:kern w:val="0"/>
          <w:sz w:val="24"/>
          <w:szCs w:val="24"/>
        </w:rPr>
        <w:t>4</w:t>
      </w:r>
      <w:r w:rsidR="0055276C" w:rsidRPr="005C032E">
        <w:rPr>
          <w:rFonts w:ascii="Times New Roman" w:hAnsi="Times New Roman" w:cs="Times New Roman"/>
          <w:color w:val="000000"/>
          <w:kern w:val="0"/>
          <w:sz w:val="24"/>
          <w:szCs w:val="24"/>
        </w:rPr>
        <w:t>.</w:t>
      </w:r>
      <w:r w:rsidR="007A3278">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5C032E">
        <w:rPr>
          <w:rFonts w:ascii="Times New Roman" w:hAnsi="Times New Roman" w:cs="Times New Roman"/>
          <w:color w:val="4472C4" w:themeColor="accent1"/>
          <w:kern w:val="0"/>
          <w:sz w:val="24"/>
          <w:szCs w:val="24"/>
          <w:u w:val="single"/>
        </w:rPr>
        <w:t>3</w:t>
      </w:r>
      <w:r w:rsidR="004E4154" w:rsidRPr="004B13A0">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6CFEB2E" w14:textId="0B03F920" w:rsidR="00262E3F" w:rsidRPr="00025834" w:rsidRDefault="00025834" w:rsidP="0002583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924D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0924D2">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 xml:space="preserve">Pirkimas vykdomas įgyvendinant projektą </w:t>
      </w:r>
      <w:r w:rsidRPr="00F61940">
        <w:rPr>
          <w:rFonts w:ascii="Times New Roman" w:eastAsia="Times New Roman" w:hAnsi="Times New Roman" w:cs="Times New Roman"/>
          <w:sz w:val="24"/>
          <w:szCs w:val="24"/>
        </w:rPr>
        <w:t>„</w:t>
      </w:r>
      <w:r w:rsidRPr="008B5E32">
        <w:rPr>
          <w:rFonts w:ascii="Times New Roman" w:hAnsi="Times New Roman" w:cs="Times New Roman"/>
          <w:sz w:val="24"/>
          <w:szCs w:val="24"/>
        </w:rPr>
        <w:t>Apsauga nuo invazinių augalų rūšių, siekiant išsaugoti biologinę įvairovę (INVAGO)</w:t>
      </w:r>
      <w:r w:rsidRPr="00F61940">
        <w:rPr>
          <w:rFonts w:ascii="Times New Roman" w:eastAsia="Times New Roman" w:hAnsi="Times New Roman" w:cs="Times New Roman"/>
          <w:sz w:val="24"/>
          <w:szCs w:val="24"/>
        </w:rPr>
        <w:t>“</w:t>
      </w:r>
      <w:r>
        <w:rPr>
          <w:rFonts w:ascii="Times New Roman" w:eastAsia="Times New Roman" w:hAnsi="Times New Roman" w:cs="Times New Roman"/>
          <w:sz w:val="24"/>
          <w:szCs w:val="24"/>
        </w:rPr>
        <w:t>, projekto Nr.</w:t>
      </w:r>
      <w:r w:rsidRPr="00187E59">
        <w:rPr>
          <w:rFonts w:ascii="Times New Roman" w:hAnsi="Times New Roman" w:cs="Times New Roman"/>
          <w:sz w:val="24"/>
          <w:szCs w:val="24"/>
        </w:rPr>
        <w:t xml:space="preserve"> </w:t>
      </w:r>
      <w:r w:rsidRPr="008B5E32">
        <w:rPr>
          <w:rFonts w:ascii="Times New Roman" w:hAnsi="Times New Roman" w:cs="Times New Roman"/>
          <w:sz w:val="24"/>
          <w:szCs w:val="24"/>
        </w:rPr>
        <w:t>LL-00262. 2021–2027 m</w:t>
      </w:r>
      <w:r>
        <w:rPr>
          <w:rFonts w:ascii="Times New Roman" w:eastAsia="Times New Roman" w:hAnsi="Times New Roman" w:cs="Times New Roman"/>
          <w:sz w:val="24"/>
          <w:szCs w:val="24"/>
        </w:rPr>
        <w:t xml:space="preserve">. </w:t>
      </w:r>
      <w:r w:rsidRPr="00187E59">
        <w:rPr>
          <w:rFonts w:ascii="Times New Roman" w:eastAsia="Times New Roman" w:hAnsi="Times New Roman" w:cs="Times New Roman"/>
          <w:sz w:val="24"/>
          <w:szCs w:val="24"/>
        </w:rPr>
        <w:t>Interreg VI-A Latvijos ir Lietuvos bendradarbiavimo per sieną programa (angl. Interreg VI-A Latvia–Lithuania Programme 2021–2027).</w:t>
      </w:r>
      <w:r>
        <w:rPr>
          <w:rFonts w:ascii="Times New Roman" w:eastAsia="Times New Roman" w:hAnsi="Times New Roman" w:cs="Times New Roman"/>
          <w:sz w:val="24"/>
          <w:szCs w:val="24"/>
        </w:rPr>
        <w:t xml:space="preserve"> </w:t>
      </w:r>
      <w:r w:rsidR="00262E3F" w:rsidRPr="00262E3F">
        <w:rPr>
          <w:rFonts w:ascii="Times New Roman" w:hAnsi="Times New Roman" w:cs="Times New Roman"/>
          <w:color w:val="000000"/>
          <w:kern w:val="0"/>
          <w:sz w:val="24"/>
          <w:szCs w:val="24"/>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20EE200A"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025834" w:rsidRPr="00BA1252">
        <w:rPr>
          <w:rFonts w:ascii="Times New Roman" w:hAnsi="Times New Roman" w:cs="Times New Roman"/>
          <w:b/>
          <w:bCs/>
          <w:color w:val="000000"/>
          <w:sz w:val="24"/>
          <w:szCs w:val="24"/>
        </w:rPr>
        <w:t>Kanadinės rykštenės naikinimo paslaugos</w:t>
      </w:r>
      <w:r w:rsidR="00106FC1" w:rsidRPr="00106FC1">
        <w:rPr>
          <w:rFonts w:ascii="Times New Roman" w:hAnsi="Times New Roman" w:cs="Times New Roman"/>
          <w:b/>
          <w:bCs/>
          <w:color w:val="000000"/>
          <w:sz w:val="24"/>
          <w:szCs w:val="24"/>
        </w:rPr>
        <w:t xml:space="preserve">. </w:t>
      </w:r>
      <w:r w:rsidR="005679E6">
        <w:rPr>
          <w:rFonts w:ascii="Times New Roman" w:hAnsi="Times New Roman" w:cs="Times New Roman"/>
          <w:b/>
          <w:bCs/>
          <w:color w:val="000000"/>
          <w:sz w:val="24"/>
          <w:szCs w:val="24"/>
        </w:rPr>
        <w:t xml:space="preserve"> </w:t>
      </w:r>
      <w:r w:rsidR="00025834">
        <w:rPr>
          <w:rFonts w:ascii="Times New Roman" w:hAnsi="Times New Roman" w:cs="Times New Roman"/>
          <w:b/>
          <w:bCs/>
          <w:color w:val="000000"/>
          <w:sz w:val="24"/>
          <w:szCs w:val="24"/>
        </w:rPr>
        <w:t xml:space="preserve"> </w:t>
      </w:r>
    </w:p>
    <w:p w14:paraId="7D5C0B2E" w14:textId="502D0FF9" w:rsidR="00A803D6" w:rsidRPr="00A803D6" w:rsidRDefault="00A803D6" w:rsidP="00A803D6">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025834" w:rsidRPr="00025834">
        <w:rPr>
          <w:rFonts w:ascii="Times New Roman" w:eastAsia="Times New Roman" w:hAnsi="Times New Roman" w:cs="Times New Roman"/>
          <w:b/>
          <w:bCs/>
          <w:sz w:val="24"/>
          <w:szCs w:val="24"/>
        </w:rPr>
        <w:t>45 827,27</w:t>
      </w:r>
      <w:r w:rsidR="00025834">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13B507B2" w:rsidR="00B03D13" w:rsidRPr="00B9470B"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w:t>
      </w:r>
      <w:r w:rsidR="00EC062A" w:rsidRPr="00B9470B">
        <w:rPr>
          <w:rFonts w:ascii="Times New Roman" w:hAnsi="Times New Roman" w:cs="Times New Roman"/>
          <w:color w:val="000000"/>
          <w:kern w:val="0"/>
          <w:sz w:val="24"/>
          <w:szCs w:val="24"/>
        </w:rPr>
        <w:t xml:space="preserve"> –</w:t>
      </w:r>
      <w:r w:rsidRPr="00B9470B">
        <w:rPr>
          <w:rFonts w:ascii="Times New Roman" w:hAnsi="Times New Roman" w:cs="Times New Roman"/>
          <w:color w:val="000000"/>
          <w:kern w:val="0"/>
          <w:sz w:val="24"/>
          <w:szCs w:val="24"/>
        </w:rPr>
        <w:t xml:space="preserve"> </w:t>
      </w:r>
      <w:r w:rsidR="003B4B09" w:rsidRPr="00B9470B">
        <w:rPr>
          <w:rFonts w:ascii="Times New Roman" w:eastAsia="Calibri" w:hAnsi="Times New Roman" w:cs="Times New Roman"/>
          <w:color w:val="000000"/>
          <w:kern w:val="0"/>
          <w:sz w:val="24"/>
          <w:szCs w:val="24"/>
          <w14:ligatures w14:val="none"/>
        </w:rPr>
        <w:t>Vasario 16-osios g. 62</w:t>
      </w:r>
      <w:r w:rsidR="00974D6B" w:rsidRPr="00B9470B">
        <w:rPr>
          <w:rFonts w:ascii="Times New Roman" w:eastAsia="Calibri" w:hAnsi="Times New Roman" w:cs="Times New Roman"/>
          <w:color w:val="000000"/>
          <w:kern w:val="0"/>
          <w:sz w:val="24"/>
          <w:szCs w:val="24"/>
          <w14:ligatures w14:val="none"/>
        </w:rPr>
        <w:t>,</w:t>
      </w:r>
      <w:r w:rsidR="00974D6B" w:rsidRPr="00B9470B">
        <w:rPr>
          <w:rFonts w:ascii="Times New Roman" w:eastAsia="Calibri" w:hAnsi="Times New Roman" w:cs="Times New Roman"/>
          <w:sz w:val="24"/>
        </w:rPr>
        <w:t xml:space="preserve"> Šiauliai</w:t>
      </w:r>
      <w:r w:rsidR="00EC062A" w:rsidRPr="00B9470B">
        <w:rPr>
          <w:rFonts w:ascii="Times New Roman" w:hAnsi="Times New Roman" w:cs="Times New Roman"/>
          <w:color w:val="000000"/>
          <w:kern w:val="0"/>
          <w:sz w:val="24"/>
          <w:szCs w:val="24"/>
        </w:rPr>
        <w:t>.</w:t>
      </w:r>
    </w:p>
    <w:p w14:paraId="51710C31" w14:textId="31411B1F" w:rsidR="00AE132B" w:rsidRDefault="00B03D13"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sidR="008C10EE"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 Pirkimas neatliekamas naudojantis centralizuotų pirkimų katalogu, nes </w:t>
      </w:r>
      <w:r w:rsidR="00025834" w:rsidRPr="00B9470B">
        <w:rPr>
          <w:rFonts w:ascii="Times New Roman" w:hAnsi="Times New Roman" w:cs="Times New Roman"/>
          <w:color w:val="000000"/>
          <w:kern w:val="0"/>
          <w:sz w:val="24"/>
          <w:szCs w:val="24"/>
        </w:rPr>
        <w:t xml:space="preserve">CPO kataloge siūlomos paslaugos yra standartizuotos ir neapima visų šiame pirkime numatytų kompleksinių </w:t>
      </w:r>
      <w:r w:rsidR="00B9470B" w:rsidRPr="00B9470B">
        <w:rPr>
          <w:rFonts w:ascii="Times New Roman" w:hAnsi="Times New Roman" w:cs="Times New Roman"/>
          <w:color w:val="000000"/>
          <w:kern w:val="0"/>
          <w:sz w:val="24"/>
          <w:szCs w:val="24"/>
        </w:rPr>
        <w:t>paslaugų</w:t>
      </w:r>
      <w:r w:rsidR="00025834" w:rsidRPr="00B9470B">
        <w:rPr>
          <w:rFonts w:ascii="Times New Roman" w:hAnsi="Times New Roman" w:cs="Times New Roman"/>
          <w:color w:val="000000"/>
          <w:kern w:val="0"/>
          <w:sz w:val="24"/>
          <w:szCs w:val="24"/>
        </w:rPr>
        <w:t>.</w:t>
      </w:r>
    </w:p>
    <w:p w14:paraId="07694AA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2C2A6E03" w14:textId="77777777" w:rsidR="00025834" w:rsidRPr="00AB4C4E"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Pr="005A7563">
        <w:rPr>
          <w:rFonts w:ascii="Times New Roman" w:hAnsi="Times New Roman" w:cs="Times New Roman"/>
          <w:color w:val="4472C4" w:themeColor="accent1"/>
          <w:kern w:val="0"/>
          <w:sz w:val="24"/>
          <w:szCs w:val="24"/>
          <w:u w:val="single"/>
        </w:rPr>
        <w:t>4 priede „Kvalifikacijos reikalavimai tiekėjui“</w:t>
      </w:r>
      <w:r w:rsidRPr="005A7563">
        <w:rPr>
          <w:rFonts w:ascii="Times New Roman" w:hAnsi="Times New Roman" w:cs="Times New Roman"/>
          <w:color w:val="4472C4" w:themeColor="accent1"/>
          <w:kern w:val="0"/>
          <w:sz w:val="24"/>
          <w:szCs w:val="24"/>
        </w:rPr>
        <w:t xml:space="preserve"> </w:t>
      </w:r>
      <w:r w:rsidRPr="005A7563">
        <w:rPr>
          <w:rFonts w:ascii="Times New Roman" w:hAnsi="Times New Roman" w:cs="Times New Roman"/>
          <w:color w:val="000000"/>
          <w:kern w:val="0"/>
          <w:sz w:val="24"/>
          <w:szCs w:val="24"/>
        </w:rPr>
        <w:t>nurodytus kvalifikaciją pagrindžiančius dokumentus, laikantis šių reikalavimų:</w:t>
      </w:r>
      <w:r w:rsidRPr="005A7563">
        <w:rPr>
          <w:rFonts w:ascii="Times New Roman" w:hAnsi="Times New Roman" w:cs="Times New Roman"/>
          <w:color w:val="000000"/>
          <w:kern w:val="0"/>
          <w:sz w:val="24"/>
          <w:szCs w:val="24"/>
        </w:rPr>
        <w:tab/>
      </w:r>
    </w:p>
    <w:p w14:paraId="72CB41F4" w14:textId="77777777" w:rsidR="00025834" w:rsidRPr="00B77260"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7AAE17D0" w14:textId="77777777" w:rsidR="00025834" w:rsidRPr="00B77260"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07BC4790" w14:textId="6AB1EDB7" w:rsidR="00025834" w:rsidRPr="00B77260" w:rsidRDefault="00025834" w:rsidP="002C192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D2E6062" w14:textId="77777777" w:rsidR="002C1928" w:rsidRDefault="002C1928" w:rsidP="000258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30899B" w14:textId="77777777" w:rsidR="002C1928" w:rsidRDefault="002C1928" w:rsidP="000258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0AF553D" w14:textId="77777777" w:rsidR="00693CC2" w:rsidRDefault="00693CC2" w:rsidP="000258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03965DC" w14:textId="77777777" w:rsidR="00693CC2" w:rsidRDefault="00693CC2" w:rsidP="0002583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7CBE56" w14:textId="273479C7" w:rsidR="00025834" w:rsidRPr="00B77260" w:rsidRDefault="00025834"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 xml:space="preserve">4. </w:t>
      </w:r>
      <w:r w:rsidRPr="001128EE">
        <w:rPr>
          <w:rFonts w:ascii="Times New Roman" w:hAnsi="Times New Roman" w:cs="Times New Roman"/>
          <w:b/>
          <w:bCs/>
          <w:color w:val="000000"/>
          <w:kern w:val="0"/>
          <w:sz w:val="24"/>
          <w:szCs w:val="24"/>
        </w:rPr>
        <w:t>RĖMIMASIS ŪKIO SUBJEKTŲ PAJĖGUMAIS</w:t>
      </w:r>
    </w:p>
    <w:p w14:paraId="6E9E9659" w14:textId="77777777" w:rsidR="00025834" w:rsidRPr="00B77260" w:rsidRDefault="00025834" w:rsidP="00025834">
      <w:pPr>
        <w:autoSpaceDE w:val="0"/>
        <w:autoSpaceDN w:val="0"/>
        <w:adjustRightInd w:val="0"/>
        <w:spacing w:after="0" w:line="240" w:lineRule="auto"/>
        <w:jc w:val="center"/>
        <w:rPr>
          <w:rFonts w:ascii="Times New Roman" w:hAnsi="Times New Roman" w:cs="Times New Roman"/>
          <w:color w:val="000000"/>
          <w:kern w:val="0"/>
          <w:sz w:val="24"/>
          <w:szCs w:val="24"/>
        </w:rPr>
      </w:pPr>
    </w:p>
    <w:p w14:paraId="54FABB82"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1F848B6"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D0A49D5"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EBF3072"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77B24480"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CFAE075"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7C3E07" w14:textId="77777777" w:rsidR="00025834" w:rsidRPr="00AA2795" w:rsidRDefault="00025834"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786731C8"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42B7E6"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0E6A72B" w14:textId="77777777" w:rsidR="00025834" w:rsidRPr="00AA2795" w:rsidRDefault="00025834"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77777777" w:rsidR="00025834" w:rsidRPr="00262E3F" w:rsidRDefault="00025834"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 </w:t>
      </w:r>
      <w:r w:rsidRPr="00B03D13">
        <w:rPr>
          <w:rFonts w:ascii="Times New Roman" w:hAnsi="Times New Roman" w:cs="Times New Roman"/>
          <w:b/>
          <w:bCs/>
          <w:color w:val="000000"/>
          <w:kern w:val="0"/>
          <w:sz w:val="24"/>
          <w:szCs w:val="24"/>
        </w:rPr>
        <w:t>Tiekėjas gali pateikti tik vieną pasiūlymą.</w:t>
      </w:r>
      <w:r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680DAA9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6F555563"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Pr="00075B6F">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Pr="00262E3F">
        <w:rPr>
          <w:rFonts w:ascii="Times New Roman" w:hAnsi="Times New Roman" w:cs="Times New Roman"/>
          <w:color w:val="000000"/>
          <w:kern w:val="0"/>
          <w:sz w:val="24"/>
          <w:szCs w:val="24"/>
        </w:rPr>
        <w:tab/>
      </w:r>
    </w:p>
    <w:p w14:paraId="37B9B991"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6B10BA3A"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BC53901"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5828D7F8"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konkurso 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31F221A2"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0EFD2D98"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075B6F">
        <w:rPr>
          <w:rFonts w:ascii="Times New Roman" w:hAnsi="Times New Roman" w:cs="Times New Roman"/>
          <w:color w:val="4472C4" w:themeColor="accent1"/>
          <w:kern w:val="0"/>
          <w:sz w:val="24"/>
          <w:szCs w:val="24"/>
          <w:u w:val="single"/>
        </w:rPr>
        <w:t>pasiūlymo forma</w:t>
      </w:r>
      <w:r w:rsidRPr="00075B6F">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075B6F">
        <w:rPr>
          <w:rFonts w:ascii="Times New Roman" w:hAnsi="Times New Roman" w:cs="Times New Roman"/>
          <w:color w:val="4472C4" w:themeColor="accent1"/>
          <w:kern w:val="0"/>
          <w:sz w:val="24"/>
          <w:szCs w:val="24"/>
          <w:u w:val="single"/>
        </w:rPr>
        <w:t>2 priedą</w:t>
      </w:r>
      <w:r w:rsidRPr="00075B6F">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21CAD592" w14:textId="77777777" w:rsidR="00025834" w:rsidRPr="00262E3F"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77777777" w:rsidR="00025834"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Pr="00262E3F">
        <w:rPr>
          <w:rFonts w:ascii="Times New Roman" w:hAnsi="Times New Roman" w:cs="Times New Roman"/>
          <w:color w:val="000000"/>
          <w:kern w:val="0"/>
          <w:sz w:val="24"/>
          <w:szCs w:val="24"/>
        </w:rPr>
        <w:t>.10.2. Įgaliojimas pateikti pasiūlymą (jeigu pasiūlymą pateikia ne tiekėjo vadovas).</w:t>
      </w:r>
    </w:p>
    <w:p w14:paraId="4D0D84E6" w14:textId="77777777" w:rsidR="00025834" w:rsidRPr="00AA2795"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 Pasirinktas pasiūlymo galiojimo užtikrinimas:</w:t>
      </w:r>
    </w:p>
    <w:p w14:paraId="1AB0434C" w14:textId="77777777" w:rsidR="00025834" w:rsidRPr="00AA2795" w:rsidRDefault="00025834" w:rsidP="0002583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.1. užstato į perkančiosios organizacijos sąskaitą pavedimo kopija;</w:t>
      </w:r>
    </w:p>
    <w:p w14:paraId="771288FB" w14:textId="77777777" w:rsidR="00025834" w:rsidRPr="00AA2795" w:rsidRDefault="00025834" w:rsidP="0002583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1D1E053D" w14:textId="77777777" w:rsidR="00025834" w:rsidRPr="00AA2795" w:rsidRDefault="00025834" w:rsidP="0002583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.3. banko garantijos raštas;</w:t>
      </w:r>
    </w:p>
    <w:p w14:paraId="23BBB8F9" w14:textId="77777777" w:rsidR="00025834" w:rsidRDefault="00025834" w:rsidP="00025834">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.4. kredito įstaigos garantijos raštas.</w:t>
      </w:r>
      <w:r w:rsidRPr="00B77260">
        <w:rPr>
          <w:rFonts w:ascii="Times New Roman" w:hAnsi="Times New Roman" w:cs="Times New Roman"/>
          <w:color w:val="000000"/>
          <w:kern w:val="0"/>
          <w:sz w:val="24"/>
          <w:szCs w:val="24"/>
        </w:rPr>
        <w:tab/>
      </w:r>
    </w:p>
    <w:p w14:paraId="73B3EAB1" w14:textId="77777777" w:rsidR="00025834"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0169C89B" w14:textId="45747112" w:rsidR="002C1928" w:rsidRDefault="002C1928"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7.10.5. </w:t>
      </w:r>
      <w:r w:rsidRPr="00B9470B">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583F7805" w14:textId="2DBA86EB" w:rsidR="00025834"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002C1928">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15EC2B11"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203CD716"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9142B67"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75D1E209"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0FD96863"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726886C4" w14:textId="3037C7A8" w:rsidR="00262E3F" w:rsidRPr="00C4022B" w:rsidRDefault="00025834"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2F06FB46" w14:textId="1CCCE9E3" w:rsidR="00262E3F" w:rsidRPr="00262E3F" w:rsidRDefault="00025834"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2A770A78" w:rsidR="004B13A0" w:rsidRPr="001C1E5D" w:rsidRDefault="00025834"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35DC509F" w:rsidR="004B13A0" w:rsidRPr="001C1E5D" w:rsidRDefault="00025834"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0"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09B6D40D" w:rsidR="004B13A0" w:rsidRPr="001C1E5D" w:rsidRDefault="00025834"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65FB1717" w:rsidR="004B13A0" w:rsidRDefault="00025834"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77777777" w:rsidR="00025834" w:rsidRPr="00262E3F" w:rsidRDefault="00025834"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D1F8736" w14:textId="77777777" w:rsidR="00025834" w:rsidRPr="00C325E6"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1D930740" w14:textId="77777777" w:rsidR="00025834" w:rsidRPr="00C325E6"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rPr>
        <w:t>10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2C89D38E" w14:textId="2232CE7A" w:rsidR="00025834" w:rsidRPr="00C325E6"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9.1.2. Pasiūlymo galiojimo užtikrinimui pateikiamas Lietuvos Respublikoje ar užsienyje registruoto banko išduoto banko garantijos raštas</w:t>
      </w:r>
      <w:r w:rsidR="002C1928">
        <w:rPr>
          <w:rFonts w:ascii="Times New Roman" w:hAnsi="Times New Roman" w:cs="Times New Roman"/>
          <w:color w:val="000000"/>
          <w:kern w:val="0"/>
          <w:sz w:val="24"/>
          <w:szCs w:val="24"/>
        </w:rPr>
        <w:t xml:space="preserve"> ar</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2"/>
      </w:r>
      <w:r w:rsidRPr="00C325E6">
        <w:rPr>
          <w:rFonts w:ascii="Times New Roman" w:hAnsi="Times New Roman" w:cs="Times New Roman"/>
          <w:color w:val="000000"/>
          <w:kern w:val="0"/>
          <w:sz w:val="24"/>
          <w:szCs w:val="24"/>
        </w:rPr>
        <w:t>.</w:t>
      </w:r>
    </w:p>
    <w:p w14:paraId="3E85B5FE" w14:textId="77777777" w:rsidR="00025834" w:rsidRPr="00C325E6"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44F9A404" w14:textId="77777777" w:rsidR="00CC6C30" w:rsidRDefault="00CC6C30" w:rsidP="00CC6C3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381607D1" w14:textId="77777777" w:rsidR="00CC6C30" w:rsidRPr="00D04A27" w:rsidRDefault="00CC6C30" w:rsidP="00CC6C3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6480A25A" w14:textId="4036B903" w:rsidR="00025834" w:rsidRPr="00C325E6" w:rsidRDefault="00CC6C30" w:rsidP="00CC6C3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w:t>
      </w:r>
      <w:r w:rsidRPr="00B9470B">
        <w:rPr>
          <w:rFonts w:ascii="Times New Roman" w:hAnsi="Times New Roman" w:cs="Times New Roman"/>
          <w:color w:val="000000" w:themeColor="text1"/>
          <w:kern w:val="0"/>
          <w:sz w:val="24"/>
          <w:szCs w:val="24"/>
        </w:rPr>
        <w:t xml:space="preserve">. Pasiūlymo galiojimo užtikrinimas turi būti išduotas kaip </w:t>
      </w:r>
      <w:r w:rsidRPr="00B9470B">
        <w:rPr>
          <w:rFonts w:ascii="Times New Roman" w:hAnsi="Times New Roman" w:cs="Times New Roman"/>
          <w:b/>
          <w:bCs/>
          <w:color w:val="000000" w:themeColor="text1"/>
          <w:kern w:val="0"/>
          <w:sz w:val="24"/>
          <w:szCs w:val="24"/>
        </w:rPr>
        <w:t>vienas bendras dokumentas, apimantis visą reikalaujamą sumą</w:t>
      </w:r>
      <w:r w:rsidRPr="00B9470B">
        <w:rPr>
          <w:rFonts w:ascii="Times New Roman" w:hAnsi="Times New Roman" w:cs="Times New Roman"/>
          <w:color w:val="000000" w:themeColor="text1"/>
          <w:kern w:val="0"/>
          <w:sz w:val="24"/>
          <w:szCs w:val="24"/>
        </w:rPr>
        <w:t>. Neleidžiama bendros užtikrinimo sumos padengti keliais atskirais dokumentais (pavyzdžiui, teikiant užtikrinimus iš skirtingų kredito įstaigų ar draudimo bendrovių).</w:t>
      </w:r>
      <w:r w:rsidR="00025834" w:rsidRPr="00C325E6">
        <w:rPr>
          <w:rFonts w:ascii="Times New Roman" w:hAnsi="Times New Roman" w:cs="Times New Roman"/>
          <w:color w:val="000000"/>
          <w:kern w:val="0"/>
          <w:sz w:val="24"/>
          <w:szCs w:val="24"/>
        </w:rPr>
        <w:tab/>
      </w:r>
    </w:p>
    <w:p w14:paraId="35E13BD9" w14:textId="77777777" w:rsidR="00025834" w:rsidRPr="00C325E6"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(3)</w:t>
      </w:r>
      <w:r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w:t>
      </w:r>
      <w:r w:rsidRPr="00C325E6">
        <w:rPr>
          <w:rFonts w:ascii="Times New Roman" w:hAnsi="Times New Roman" w:cs="Times New Roman"/>
          <w:color w:val="000000"/>
          <w:kern w:val="0"/>
          <w:sz w:val="24"/>
          <w:szCs w:val="24"/>
        </w:rPr>
        <w:lastRenderedPageBreak/>
        <w:t>pripažinus pirkimo laimėtoju tiekėjas nepateikia pirkimo dokumentuose nustatyto sutarties įvykdymo užtikrinimo (jei reikalaujamas) arba neįvykdo kitų pirkimo sutartyje nustatytų jos įsigaliojimo sąlygų.</w:t>
      </w:r>
    </w:p>
    <w:p w14:paraId="1CC1D5EA" w14:textId="77777777" w:rsidR="00025834" w:rsidRPr="00C325E6"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533842EE" w14:textId="537C78B8" w:rsidR="00025834" w:rsidRPr="00C325E6"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306C84E5" w14:textId="08F74E28" w:rsidR="00025834" w:rsidRPr="00C325E6"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w:t>
      </w:r>
    </w:p>
    <w:p w14:paraId="4E331643" w14:textId="77777777" w:rsidR="00025834" w:rsidRPr="00C325E6"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01DC4057" w14:textId="3A3967DA" w:rsidR="00A631BC" w:rsidRPr="00025834" w:rsidRDefault="00025834"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r w:rsidR="00974D6B"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BBAD4F" w14:textId="77777777" w:rsidR="00025834" w:rsidRPr="00262E3F" w:rsidRDefault="00025834"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77777777" w:rsidR="00025834" w:rsidRPr="00262E3F" w:rsidRDefault="00025834"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19FAAF10"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331DC">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3A47426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1FD1E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A2D017C"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323961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66A88B3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F2AF78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2331DC">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arba, kai informacija tikslinama  </w:t>
      </w:r>
      <w:r w:rsidR="00123C24" w:rsidRPr="00123C24">
        <w:rPr>
          <w:rFonts w:ascii="Times New Roman" w:hAnsi="Times New Roman" w:cs="Times New Roman"/>
          <w:color w:val="000000"/>
          <w:kern w:val="0"/>
          <w:sz w:val="24"/>
          <w:szCs w:val="24"/>
        </w:rPr>
        <w:lastRenderedPageBreak/>
        <w:t>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EDC6A0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37AF0B07"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802F077"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486C86B" w14:textId="25B6A95B" w:rsidR="004B13A0" w:rsidRPr="00E46BF6" w:rsidRDefault="00606F2B" w:rsidP="00E46BF6">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67CF25A" w14:textId="6CA5F16B"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2331DC">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6365B171"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0F01E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384CEA54"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77777777"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77777777"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08A52427" w14:textId="77777777"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2689B86" w14:textId="77777777"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13.1.2.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422335BA"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5BD0F670"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7A8B06AB" w14:textId="77777777"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428BC21C"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Pr="00262E3F">
        <w:rPr>
          <w:rFonts w:ascii="Times New Roman" w:hAnsi="Times New Roman" w:cs="Times New Roman"/>
          <w:color w:val="000000"/>
          <w:kern w:val="0"/>
          <w:sz w:val="24"/>
          <w:szCs w:val="24"/>
        </w:rPr>
        <w:t xml:space="preserve">galimo laimėtojo prašo pateikti  atitiktį pirkimo sąlygų </w:t>
      </w:r>
      <w:r w:rsidRPr="00075B6F">
        <w:rPr>
          <w:rFonts w:ascii="Times New Roman" w:hAnsi="Times New Roman" w:cs="Times New Roman"/>
          <w:color w:val="4472C4" w:themeColor="accent1"/>
          <w:kern w:val="0"/>
          <w:sz w:val="24"/>
          <w:szCs w:val="24"/>
          <w:u w:val="single"/>
        </w:rPr>
        <w:t>4 priede „Kvalifikacijos ir kiti reikalavimai tiekėjui“</w:t>
      </w:r>
      <w:r w:rsidRPr="00075B6F">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nustatytiems Reikalavimams tiekėjui pagrindžiančius dokumentus;</w:t>
      </w:r>
      <w:r w:rsidRPr="00262E3F">
        <w:rPr>
          <w:rFonts w:ascii="Times New Roman" w:hAnsi="Times New Roman" w:cs="Times New Roman"/>
          <w:color w:val="000000"/>
          <w:kern w:val="0"/>
          <w:sz w:val="24"/>
          <w:szCs w:val="24"/>
        </w:rPr>
        <w:tab/>
      </w:r>
    </w:p>
    <w:p w14:paraId="06A28CE8"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250466DE"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34EB0A2C" w14:textId="77777777" w:rsidR="002331DC" w:rsidRPr="00FF10A8"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37F20450" w14:textId="77777777" w:rsidR="002331DC" w:rsidRPr="00FF10A8"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5A9C5218" w14:textId="77777777"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3A06452D" w14:textId="77777777"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1D989CC0" w14:textId="77777777"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65122239" w14:textId="77777777" w:rsidR="002331DC"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p>
    <w:p w14:paraId="24AB233F" w14:textId="1D79CF4B" w:rsidR="00F4187F" w:rsidRPr="00C4022B"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3BF8E851"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331DC">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1792145B"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6F00A2A4" w14:textId="77777777"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Pr="00262E3F">
        <w:rPr>
          <w:rFonts w:ascii="Times New Roman" w:hAnsi="Times New Roman" w:cs="Times New Roman"/>
          <w:b/>
          <w:bCs/>
          <w:color w:val="000000"/>
          <w:kern w:val="0"/>
          <w:sz w:val="24"/>
          <w:szCs w:val="24"/>
        </w:rPr>
        <w:t>. PASIŪLYMŲ ATMETIMO PRIEŽASTYS</w:t>
      </w:r>
    </w:p>
    <w:p w14:paraId="066C5BE0"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60D623E" w14:textId="77777777" w:rsidR="002331DC" w:rsidRPr="00262E3F"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4A7E8B09" w14:textId="77777777"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73A8C00B" w14:textId="77777777" w:rsidR="002331DC" w:rsidRDefault="002331DC" w:rsidP="002331DC">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BDC55CA"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62E3F">
        <w:rPr>
          <w:rFonts w:ascii="Times New Roman" w:hAnsi="Times New Roman" w:cs="Times New Roman"/>
          <w:color w:val="000000"/>
          <w:kern w:val="0"/>
          <w:sz w:val="24"/>
          <w:szCs w:val="24"/>
        </w:rPr>
        <w:tab/>
      </w:r>
    </w:p>
    <w:p w14:paraId="3ED40086"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02DBF3B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2F137631"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77777777"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77777777"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15.1.8.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15.1.9.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4A55E6F"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57247CD9" w14:textId="77777777"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7ACE44E" w14:textId="0A368D2F"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CC6C30">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5DAC0B2D"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5</w:t>
      </w:r>
      <w:r w:rsidRPr="009F4E70">
        <w:rPr>
          <w:rFonts w:ascii="Times New Roman" w:hAnsi="Times New Roman" w:cs="Times New Roman"/>
          <w:sz w:val="24"/>
          <w:szCs w:val="24"/>
        </w:rPr>
        <w:t>.1.1</w:t>
      </w:r>
      <w:r w:rsidR="00CC6C30">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7931B439"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52597FB1"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331DC">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B96BA0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292280A"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46DFD92B"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331DC">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1C0B79A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37FE4692"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42B02B9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CC6C30" w:rsidRPr="00B9470B">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262E3F">
        <w:rPr>
          <w:rFonts w:ascii="Times New Roman" w:hAnsi="Times New Roman" w:cs="Times New Roman"/>
          <w:color w:val="000000"/>
          <w:kern w:val="0"/>
          <w:sz w:val="24"/>
          <w:szCs w:val="24"/>
        </w:rPr>
        <w:tab/>
      </w:r>
    </w:p>
    <w:p w14:paraId="3646DD77" w14:textId="2F65D6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40F0CFE0"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1790E072"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331DC">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78F86BA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15DD7DA0"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Tiekėjas turi teisę pateikti pretenziją perkančiajai </w:t>
      </w:r>
      <w:r w:rsidRPr="00B9470B">
        <w:rPr>
          <w:rFonts w:ascii="Times New Roman" w:hAnsi="Times New Roman" w:cs="Times New Roman"/>
          <w:color w:val="000000"/>
          <w:kern w:val="0"/>
          <w:sz w:val="24"/>
          <w:szCs w:val="24"/>
        </w:rPr>
        <w:t>organizacijai, pateikti prašymą ar pareikšti ieškinį teismui (išskyrus ieškinį dėl pirkimo sutarties pripažinimo</w:t>
      </w:r>
      <w:r w:rsidR="000D6B38" w:rsidRPr="00B9470B">
        <w:rPr>
          <w:rFonts w:ascii="Times New Roman" w:hAnsi="Times New Roman" w:cs="Times New Roman"/>
          <w:color w:val="000000"/>
          <w:kern w:val="0"/>
          <w:sz w:val="24"/>
          <w:szCs w:val="24"/>
        </w:rPr>
        <w:t xml:space="preserve">, kuriam taikomas 18.7 punktas, </w:t>
      </w:r>
      <w:r w:rsidR="000D6B38" w:rsidRPr="00B9470B">
        <w:rPr>
          <w:rFonts w:ascii="Times New Roman" w:hAnsi="Times New Roman" w:cs="Times New Roman"/>
          <w:b/>
          <w:bCs/>
          <w:color w:val="000000"/>
          <w:kern w:val="0"/>
          <w:sz w:val="24"/>
          <w:szCs w:val="24"/>
        </w:rPr>
        <w:t>ir ieškinį dėl pirkimo sutarties nutraukimo, kuriam taikomas 18.2.3 punktas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6C1C7961" w14:textId="648FB7E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2331DC"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.2.1. per 5 darbo dienas nuo perkančiosios organizacijos pranešimo raštu apie jos priimtą</w:t>
      </w:r>
      <w:r w:rsidRPr="00262E3F">
        <w:rPr>
          <w:rFonts w:ascii="Times New Roman" w:hAnsi="Times New Roman" w:cs="Times New Roman"/>
          <w:color w:val="000000"/>
          <w:kern w:val="0"/>
          <w:sz w:val="24"/>
          <w:szCs w:val="24"/>
        </w:rPr>
        <w:t xml:space="preserve">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5D8E3585" w14:textId="32DF8B4C" w:rsidR="000D6B38" w:rsidRPr="00B9470B"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.2.2. per 5 darbo dienas nuo paskelbimo apie perkančiosios organizacijos priimtą sprendimą dienos, jeigu VPĮ nėra reikalavimo raštu informuoti tiekėjus apie perkančiosios organizacijos </w:t>
      </w:r>
      <w:r w:rsidRPr="00B9470B">
        <w:rPr>
          <w:rFonts w:ascii="Times New Roman" w:hAnsi="Times New Roman" w:cs="Times New Roman"/>
          <w:color w:val="000000"/>
          <w:kern w:val="0"/>
          <w:sz w:val="24"/>
          <w:szCs w:val="24"/>
        </w:rPr>
        <w:t>priimtus sprendimus</w:t>
      </w:r>
      <w:r w:rsidR="000D6B38" w:rsidRPr="00B9470B">
        <w:rPr>
          <w:rFonts w:ascii="Times New Roman" w:hAnsi="Times New Roman" w:cs="Times New Roman"/>
          <w:color w:val="000000"/>
          <w:kern w:val="0"/>
          <w:sz w:val="24"/>
          <w:szCs w:val="24"/>
        </w:rPr>
        <w:t>;</w:t>
      </w:r>
    </w:p>
    <w:p w14:paraId="1B696E1C" w14:textId="17F9D58A" w:rsidR="00262E3F" w:rsidRPr="00B9470B"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 xml:space="preserve">18.2.3. </w:t>
      </w:r>
      <w:r w:rsidRPr="00B9470B">
        <w:rPr>
          <w:rFonts w:ascii="Times New Roman" w:hAnsi="Times New Roman" w:cs="Times New Roman"/>
          <w:b/>
          <w:bCs/>
          <w:color w:val="000000"/>
          <w:kern w:val="0"/>
          <w:sz w:val="24"/>
          <w:szCs w:val="24"/>
        </w:rPr>
        <w:t>per 30 dienų</w:t>
      </w:r>
      <w:r w:rsidRPr="00B9470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B9470B">
        <w:rPr>
          <w:rFonts w:ascii="Times New Roman" w:hAnsi="Times New Roman" w:cs="Times New Roman"/>
          <w:color w:val="000000"/>
          <w:kern w:val="0"/>
          <w:sz w:val="24"/>
          <w:szCs w:val="24"/>
        </w:rPr>
        <w:tab/>
      </w:r>
    </w:p>
    <w:p w14:paraId="36B1E2FE" w14:textId="1DD7023E"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2331DC"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001926A7" w:rsidRPr="00B9470B">
        <w:rPr>
          <w:rFonts w:ascii="Times New Roman" w:hAnsi="Times New Roman" w:cs="Times New Roman"/>
          <w:color w:val="000000"/>
          <w:kern w:val="0"/>
          <w:sz w:val="24"/>
          <w:szCs w:val="24"/>
        </w:rPr>
        <w:t>Komisija</w:t>
      </w:r>
      <w:r w:rsidRPr="00B9470B">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2331DC"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9470B">
        <w:rPr>
          <w:rFonts w:ascii="Times New Roman" w:hAnsi="Times New Roman" w:cs="Times New Roman"/>
          <w:color w:val="000000"/>
          <w:kern w:val="0"/>
          <w:sz w:val="24"/>
          <w:szCs w:val="24"/>
        </w:rPr>
        <w:tab/>
      </w:r>
    </w:p>
    <w:p w14:paraId="615DF44D" w14:textId="5ECC20E0"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2331DC"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9470B">
        <w:rPr>
          <w:rFonts w:ascii="Times New Roman" w:hAnsi="Times New Roman" w:cs="Times New Roman"/>
          <w:color w:val="000000"/>
          <w:kern w:val="0"/>
          <w:sz w:val="24"/>
          <w:szCs w:val="24"/>
        </w:rPr>
        <w:tab/>
      </w:r>
    </w:p>
    <w:p w14:paraId="6C72197E" w14:textId="64A72163"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2331DC"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9470B">
        <w:rPr>
          <w:rFonts w:ascii="Times New Roman" w:hAnsi="Times New Roman" w:cs="Times New Roman"/>
          <w:color w:val="000000"/>
          <w:kern w:val="0"/>
          <w:sz w:val="24"/>
          <w:szCs w:val="24"/>
        </w:rPr>
        <w:tab/>
      </w:r>
    </w:p>
    <w:p w14:paraId="7048E9B6" w14:textId="44EFA273"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2331DC"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B9470B">
        <w:rPr>
          <w:rFonts w:ascii="Times New Roman" w:hAnsi="Times New Roman" w:cs="Times New Roman"/>
          <w:color w:val="000000"/>
          <w:kern w:val="0"/>
          <w:sz w:val="24"/>
          <w:szCs w:val="24"/>
        </w:rPr>
        <w:tab/>
      </w:r>
    </w:p>
    <w:p w14:paraId="383ADD89" w14:textId="3837E653"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2331DC"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B9470B">
        <w:rPr>
          <w:rFonts w:ascii="Times New Roman" w:hAnsi="Times New Roman" w:cs="Times New Roman"/>
          <w:color w:val="000000"/>
          <w:kern w:val="0"/>
          <w:sz w:val="24"/>
          <w:szCs w:val="24"/>
        </w:rPr>
        <w:tab/>
      </w:r>
    </w:p>
    <w:p w14:paraId="45519255" w14:textId="0E96E9C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2331DC"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8F13A0" w:rsidRPr="00B9470B">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8F13A0" w:rsidRPr="00B9470B">
        <w:rPr>
          <w:rFonts w:ascii="Times New Roman" w:hAnsi="Times New Roman" w:cs="Times New Roman"/>
          <w:color w:val="000000"/>
          <w:kern w:val="0"/>
          <w:sz w:val="24"/>
          <w:szCs w:val="24"/>
        </w:rPr>
        <w:tab/>
        <w:t>Tokiais atvejais ieškinys pareiškiamas per 18.2.3 punkte nustatytą 30 dienų terminą.</w:t>
      </w:r>
      <w:r w:rsidRPr="00262E3F">
        <w:rPr>
          <w:rFonts w:ascii="Times New Roman" w:hAnsi="Times New Roman" w:cs="Times New Roman"/>
          <w:color w:val="000000"/>
          <w:kern w:val="0"/>
          <w:sz w:val="24"/>
          <w:szCs w:val="24"/>
        </w:rPr>
        <w:tab/>
      </w:r>
    </w:p>
    <w:p w14:paraId="65679E3E" w14:textId="02758A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2E5C881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0052A733"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54975BB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7AC345EA"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2659031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0655551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2331DC">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.12. Perkančioji organizacija, sužinojusi apie teismo sprendimą dėl tiekėjo prašymo ar ieškinio, ne vėliau kaip per 3 darbo dienas raštu informuoja </w:t>
      </w:r>
      <w:r w:rsidRPr="00B9470B">
        <w:rPr>
          <w:rFonts w:ascii="Times New Roman" w:hAnsi="Times New Roman" w:cs="Times New Roman"/>
          <w:color w:val="000000"/>
          <w:kern w:val="0"/>
          <w:sz w:val="24"/>
          <w:szCs w:val="24"/>
        </w:rPr>
        <w:t>suinteresuotus dalyvius apie teismo priimtus sprendimus.</w:t>
      </w:r>
      <w:r w:rsidRPr="00262E3F">
        <w:rPr>
          <w:rFonts w:ascii="Times New Roman" w:hAnsi="Times New Roman" w:cs="Times New Roman"/>
          <w:color w:val="000000"/>
          <w:kern w:val="0"/>
          <w:sz w:val="24"/>
          <w:szCs w:val="24"/>
        </w:rPr>
        <w:tab/>
      </w:r>
    </w:p>
    <w:p w14:paraId="532AA0F4" w14:textId="33F7CF9F" w:rsidR="008F13A0"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53C2A62E"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2331DC">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33DE382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F377F39"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2331DC">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075B6F">
        <w:rPr>
          <w:rFonts w:ascii="Times New Roman" w:hAnsi="Times New Roman" w:cs="Times New Roman"/>
          <w:color w:val="4472C4" w:themeColor="accent1"/>
          <w:kern w:val="0"/>
          <w:sz w:val="24"/>
          <w:szCs w:val="24"/>
          <w:u w:val="single"/>
        </w:rPr>
        <w:t>3</w:t>
      </w:r>
      <w:r w:rsidR="007C1572" w:rsidRPr="00075B6F">
        <w:rPr>
          <w:rFonts w:ascii="Times New Roman" w:hAnsi="Times New Roman" w:cs="Times New Roman"/>
          <w:color w:val="4472C4" w:themeColor="accent1"/>
          <w:kern w:val="0"/>
          <w:sz w:val="24"/>
          <w:szCs w:val="24"/>
          <w:u w:val="single"/>
        </w:rPr>
        <w:t xml:space="preserve"> </w:t>
      </w:r>
      <w:r w:rsidRPr="00075B6F">
        <w:rPr>
          <w:rFonts w:ascii="Times New Roman" w:hAnsi="Times New Roman" w:cs="Times New Roman"/>
          <w:color w:val="4472C4" w:themeColor="accent1"/>
          <w:kern w:val="0"/>
          <w:sz w:val="24"/>
          <w:szCs w:val="24"/>
          <w:u w:val="single"/>
        </w:rPr>
        <w:t>priede „</w:t>
      </w:r>
      <w:r w:rsidR="00B27019" w:rsidRPr="00075B6F">
        <w:rPr>
          <w:rFonts w:ascii="Times New Roman" w:hAnsi="Times New Roman" w:cs="Times New Roman"/>
          <w:color w:val="4472C4" w:themeColor="accent1"/>
          <w:kern w:val="0"/>
          <w:sz w:val="24"/>
          <w:szCs w:val="24"/>
          <w:u w:val="single"/>
        </w:rPr>
        <w:t>Viešojo p</w:t>
      </w:r>
      <w:r w:rsidRPr="00075B6F">
        <w:rPr>
          <w:rFonts w:ascii="Times New Roman" w:hAnsi="Times New Roman" w:cs="Times New Roman"/>
          <w:color w:val="4472C4" w:themeColor="accent1"/>
          <w:kern w:val="0"/>
          <w:sz w:val="24"/>
          <w:szCs w:val="24"/>
          <w:u w:val="single"/>
        </w:rPr>
        <w:t>irkimo sutarties projektas“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10031F8C" w14:textId="77777777" w:rsidR="008F13A0" w:rsidRDefault="00262E3F" w:rsidP="008F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2331DC" w:rsidRPr="00B9470B">
        <w:rPr>
          <w:rFonts w:ascii="Times New Roman" w:hAnsi="Times New Roman" w:cs="Times New Roman"/>
          <w:color w:val="000000"/>
          <w:kern w:val="0"/>
          <w:sz w:val="24"/>
          <w:szCs w:val="24"/>
        </w:rPr>
        <w:t>9</w:t>
      </w:r>
      <w:r w:rsidRPr="00B9470B">
        <w:rPr>
          <w:rFonts w:ascii="Times New Roman" w:hAnsi="Times New Roman" w:cs="Times New Roman"/>
          <w:color w:val="000000"/>
          <w:kern w:val="0"/>
          <w:sz w:val="24"/>
          <w:szCs w:val="24"/>
        </w:rPr>
        <w:t xml:space="preserve">.3. </w:t>
      </w:r>
      <w:r w:rsidR="008F13A0" w:rsidRPr="00B9470B">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1" w:history="1">
        <w:r w:rsidR="008F13A0" w:rsidRPr="00075B6F">
          <w:rPr>
            <w:rStyle w:val="Hipersaitas"/>
            <w:rFonts w:ascii="Times New Roman" w:hAnsi="Times New Roman" w:cs="Times New Roman"/>
            <w:color w:val="4472C4" w:themeColor="accent1"/>
            <w:kern w:val="0"/>
            <w:sz w:val="24"/>
            <w:szCs w:val="24"/>
          </w:rPr>
          <w:t>https://sabis.nbfc.lt/</w:t>
        </w:r>
      </w:hyperlink>
      <w:r w:rsidR="008F13A0" w:rsidRPr="00B9470B">
        <w:rPr>
          <w:rFonts w:ascii="Times New Roman" w:hAnsi="Times New Roman" w:cs="Times New Roman"/>
          <w:color w:val="000000"/>
          <w:kern w:val="0"/>
          <w:sz w:val="24"/>
          <w:szCs w:val="24"/>
        </w:rPr>
        <w:t>.</w:t>
      </w:r>
    </w:p>
    <w:p w14:paraId="77B68570" w14:textId="62DDE711" w:rsidR="00262E3F" w:rsidRPr="00803A44" w:rsidRDefault="00262E3F" w:rsidP="008F13A0">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62510125" w14:textId="38BD255E" w:rsidR="001926A7" w:rsidRDefault="002331DC"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5A8FA4DA" w:rsidR="006618AA" w:rsidRDefault="002331DC"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6F1A52B1" w:rsidR="006618AA" w:rsidRDefault="002331DC"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23F350F8" w:rsidR="006618AA" w:rsidRDefault="002331DC"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236399E" w14:textId="77777777" w:rsidR="008F13A0" w:rsidRDefault="008F13A0"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B44A5" w14:textId="77777777" w:rsidR="002D146D" w:rsidRDefault="002D146D" w:rsidP="00BE68E4">
      <w:pPr>
        <w:spacing w:after="0" w:line="240" w:lineRule="auto"/>
      </w:pPr>
      <w:r>
        <w:separator/>
      </w:r>
    </w:p>
  </w:endnote>
  <w:endnote w:type="continuationSeparator" w:id="0">
    <w:p w14:paraId="4DF7618A" w14:textId="77777777" w:rsidR="002D146D" w:rsidRDefault="002D146D"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7D5EB" w14:textId="77777777" w:rsidR="002D146D" w:rsidRDefault="002D146D" w:rsidP="00BE68E4">
      <w:pPr>
        <w:spacing w:after="0" w:line="240" w:lineRule="auto"/>
      </w:pPr>
      <w:r>
        <w:separator/>
      </w:r>
    </w:p>
  </w:footnote>
  <w:footnote w:type="continuationSeparator" w:id="0">
    <w:p w14:paraId="3F9EAA5E" w14:textId="77777777" w:rsidR="002D146D" w:rsidRDefault="002D146D"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 w:id="2">
    <w:p w14:paraId="62AA6CF2" w14:textId="77777777" w:rsidR="00025834" w:rsidRDefault="00025834" w:rsidP="00025834">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4223" w14:textId="15FA7D0E" w:rsidR="00025834" w:rsidRDefault="00025834">
    <w:pPr>
      <w:pStyle w:val="Antrats"/>
    </w:pPr>
    <w:r>
      <w:rPr>
        <w:noProof/>
      </w:rPr>
      <w:drawing>
        <wp:anchor distT="0" distB="0" distL="114300" distR="114300" simplePos="0" relativeHeight="251659264" behindDoc="1" locked="0" layoutInCell="1" allowOverlap="1" wp14:anchorId="459C3C9B" wp14:editId="2BAAA602">
          <wp:simplePos x="0" y="0"/>
          <wp:positionH relativeFrom="column">
            <wp:posOffset>62865</wp:posOffset>
          </wp:positionH>
          <wp:positionV relativeFrom="paragraph">
            <wp:posOffset>-264794</wp:posOffset>
          </wp:positionV>
          <wp:extent cx="2495550" cy="757270"/>
          <wp:effectExtent l="0" t="0" r="0" b="508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9354" cy="76145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25834"/>
    <w:rsid w:val="00034F51"/>
    <w:rsid w:val="00041542"/>
    <w:rsid w:val="00043357"/>
    <w:rsid w:val="000448BA"/>
    <w:rsid w:val="00051192"/>
    <w:rsid w:val="00053F42"/>
    <w:rsid w:val="00075B6F"/>
    <w:rsid w:val="00093B4B"/>
    <w:rsid w:val="00096BCE"/>
    <w:rsid w:val="000A13DE"/>
    <w:rsid w:val="000A2A50"/>
    <w:rsid w:val="000A6D7C"/>
    <w:rsid w:val="000B1083"/>
    <w:rsid w:val="000B33DF"/>
    <w:rsid w:val="000B648C"/>
    <w:rsid w:val="000C2E71"/>
    <w:rsid w:val="000C3D21"/>
    <w:rsid w:val="000D6B38"/>
    <w:rsid w:val="000F0FAE"/>
    <w:rsid w:val="00100440"/>
    <w:rsid w:val="00104CCA"/>
    <w:rsid w:val="00106070"/>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203927"/>
    <w:rsid w:val="00212827"/>
    <w:rsid w:val="0021742E"/>
    <w:rsid w:val="0022316A"/>
    <w:rsid w:val="002325A7"/>
    <w:rsid w:val="002325B0"/>
    <w:rsid w:val="002331DC"/>
    <w:rsid w:val="0024426B"/>
    <w:rsid w:val="00262E3F"/>
    <w:rsid w:val="002835E6"/>
    <w:rsid w:val="002855A8"/>
    <w:rsid w:val="002927EA"/>
    <w:rsid w:val="002B49BF"/>
    <w:rsid w:val="002B6880"/>
    <w:rsid w:val="002B6896"/>
    <w:rsid w:val="002B7B7F"/>
    <w:rsid w:val="002C1928"/>
    <w:rsid w:val="002D146D"/>
    <w:rsid w:val="002D6D05"/>
    <w:rsid w:val="002E2BC7"/>
    <w:rsid w:val="002F03FD"/>
    <w:rsid w:val="002F0BEB"/>
    <w:rsid w:val="00300C56"/>
    <w:rsid w:val="0032079E"/>
    <w:rsid w:val="003210D9"/>
    <w:rsid w:val="00322FEE"/>
    <w:rsid w:val="003324A0"/>
    <w:rsid w:val="003335D4"/>
    <w:rsid w:val="00337321"/>
    <w:rsid w:val="00340655"/>
    <w:rsid w:val="00353FCA"/>
    <w:rsid w:val="0036088A"/>
    <w:rsid w:val="00372FA3"/>
    <w:rsid w:val="00387E5C"/>
    <w:rsid w:val="00391025"/>
    <w:rsid w:val="00396E75"/>
    <w:rsid w:val="003A7760"/>
    <w:rsid w:val="003B4B09"/>
    <w:rsid w:val="003C1F8C"/>
    <w:rsid w:val="003C589C"/>
    <w:rsid w:val="003D1108"/>
    <w:rsid w:val="003D6449"/>
    <w:rsid w:val="003F2478"/>
    <w:rsid w:val="003F51CE"/>
    <w:rsid w:val="003F7865"/>
    <w:rsid w:val="00400987"/>
    <w:rsid w:val="00411470"/>
    <w:rsid w:val="00415082"/>
    <w:rsid w:val="004217BF"/>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E4154"/>
    <w:rsid w:val="004E4B6B"/>
    <w:rsid w:val="004F327A"/>
    <w:rsid w:val="005130C6"/>
    <w:rsid w:val="005130D3"/>
    <w:rsid w:val="0053255F"/>
    <w:rsid w:val="005333BA"/>
    <w:rsid w:val="00542F3A"/>
    <w:rsid w:val="00546EDA"/>
    <w:rsid w:val="00551D6B"/>
    <w:rsid w:val="005520D5"/>
    <w:rsid w:val="0055276C"/>
    <w:rsid w:val="00560D76"/>
    <w:rsid w:val="005679E6"/>
    <w:rsid w:val="00574581"/>
    <w:rsid w:val="005867CC"/>
    <w:rsid w:val="00591A3C"/>
    <w:rsid w:val="005A4150"/>
    <w:rsid w:val="005A6CAD"/>
    <w:rsid w:val="005B14C8"/>
    <w:rsid w:val="005B181A"/>
    <w:rsid w:val="005B4137"/>
    <w:rsid w:val="005B60A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93CC2"/>
    <w:rsid w:val="006B30A9"/>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336E8"/>
    <w:rsid w:val="0083527A"/>
    <w:rsid w:val="00837BC9"/>
    <w:rsid w:val="00850D63"/>
    <w:rsid w:val="00851DDB"/>
    <w:rsid w:val="0085694E"/>
    <w:rsid w:val="0087116E"/>
    <w:rsid w:val="00875E2B"/>
    <w:rsid w:val="008765FB"/>
    <w:rsid w:val="00891E60"/>
    <w:rsid w:val="008964E5"/>
    <w:rsid w:val="008A6DCD"/>
    <w:rsid w:val="008B35D1"/>
    <w:rsid w:val="008C10EE"/>
    <w:rsid w:val="008C2127"/>
    <w:rsid w:val="008D5CF7"/>
    <w:rsid w:val="008E0FB2"/>
    <w:rsid w:val="008F13A0"/>
    <w:rsid w:val="008F2D1E"/>
    <w:rsid w:val="008F5184"/>
    <w:rsid w:val="00900436"/>
    <w:rsid w:val="00900FA3"/>
    <w:rsid w:val="00901DF8"/>
    <w:rsid w:val="009030C1"/>
    <w:rsid w:val="00921562"/>
    <w:rsid w:val="009303A5"/>
    <w:rsid w:val="00933248"/>
    <w:rsid w:val="009444E3"/>
    <w:rsid w:val="00952460"/>
    <w:rsid w:val="00964182"/>
    <w:rsid w:val="009667EB"/>
    <w:rsid w:val="00971E87"/>
    <w:rsid w:val="00974AB0"/>
    <w:rsid w:val="00974D6B"/>
    <w:rsid w:val="00982347"/>
    <w:rsid w:val="00987731"/>
    <w:rsid w:val="00990553"/>
    <w:rsid w:val="009A0523"/>
    <w:rsid w:val="009C1D40"/>
    <w:rsid w:val="009E6585"/>
    <w:rsid w:val="009F3339"/>
    <w:rsid w:val="00A04657"/>
    <w:rsid w:val="00A05A7F"/>
    <w:rsid w:val="00A22E1F"/>
    <w:rsid w:val="00A41F8F"/>
    <w:rsid w:val="00A46FD7"/>
    <w:rsid w:val="00A512C7"/>
    <w:rsid w:val="00A5267B"/>
    <w:rsid w:val="00A631BC"/>
    <w:rsid w:val="00A803D6"/>
    <w:rsid w:val="00A85C73"/>
    <w:rsid w:val="00A937F2"/>
    <w:rsid w:val="00AA580E"/>
    <w:rsid w:val="00AA654B"/>
    <w:rsid w:val="00AB3990"/>
    <w:rsid w:val="00AB4A1D"/>
    <w:rsid w:val="00AB7F5E"/>
    <w:rsid w:val="00AC0FFC"/>
    <w:rsid w:val="00AE132B"/>
    <w:rsid w:val="00AE1686"/>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9470B"/>
    <w:rsid w:val="00BC203C"/>
    <w:rsid w:val="00BD43CD"/>
    <w:rsid w:val="00BE68E4"/>
    <w:rsid w:val="00BF2F3E"/>
    <w:rsid w:val="00C1179E"/>
    <w:rsid w:val="00C15376"/>
    <w:rsid w:val="00C24583"/>
    <w:rsid w:val="00C260EB"/>
    <w:rsid w:val="00C304F5"/>
    <w:rsid w:val="00C30A16"/>
    <w:rsid w:val="00C3484F"/>
    <w:rsid w:val="00C36478"/>
    <w:rsid w:val="00C4022B"/>
    <w:rsid w:val="00C4133C"/>
    <w:rsid w:val="00C54133"/>
    <w:rsid w:val="00C65E4F"/>
    <w:rsid w:val="00C72A07"/>
    <w:rsid w:val="00C81D58"/>
    <w:rsid w:val="00CA574A"/>
    <w:rsid w:val="00CB17A4"/>
    <w:rsid w:val="00CB3820"/>
    <w:rsid w:val="00CB67C0"/>
    <w:rsid w:val="00CB77AD"/>
    <w:rsid w:val="00CC6C30"/>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48F9"/>
    <w:rsid w:val="00D67D19"/>
    <w:rsid w:val="00D9306C"/>
    <w:rsid w:val="00D93C53"/>
    <w:rsid w:val="00D9448F"/>
    <w:rsid w:val="00DA0408"/>
    <w:rsid w:val="00DA2278"/>
    <w:rsid w:val="00DA31D7"/>
    <w:rsid w:val="00DA4275"/>
    <w:rsid w:val="00DB26C5"/>
    <w:rsid w:val="00DC48A2"/>
    <w:rsid w:val="00DE3099"/>
    <w:rsid w:val="00DE34C9"/>
    <w:rsid w:val="00DE7378"/>
    <w:rsid w:val="00DF0CFA"/>
    <w:rsid w:val="00DF25B1"/>
    <w:rsid w:val="00E3057F"/>
    <w:rsid w:val="00E46BF6"/>
    <w:rsid w:val="00E564D6"/>
    <w:rsid w:val="00E7226D"/>
    <w:rsid w:val="00E727FC"/>
    <w:rsid w:val="00E73E8E"/>
    <w:rsid w:val="00E77840"/>
    <w:rsid w:val="00E84B6D"/>
    <w:rsid w:val="00E93205"/>
    <w:rsid w:val="00E94FFD"/>
    <w:rsid w:val="00EA0901"/>
    <w:rsid w:val="00EC062A"/>
    <w:rsid w:val="00EC4999"/>
    <w:rsid w:val="00ED1338"/>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56EDC"/>
    <w:rsid w:val="00F63E38"/>
    <w:rsid w:val="00F74875"/>
    <w:rsid w:val="00F800F2"/>
    <w:rsid w:val="00FA48E3"/>
    <w:rsid w:val="00FB6032"/>
    <w:rsid w:val="00FC43F4"/>
    <w:rsid w:val="00FD0ABF"/>
    <w:rsid w:val="00FD20BB"/>
    <w:rsid w:val="00FD2179"/>
    <w:rsid w:val="00FD4B05"/>
    <w:rsid w:val="00FF10A8"/>
    <w:rsid w:val="00FF1D51"/>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29055</Words>
  <Characters>16562</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38</cp:revision>
  <dcterms:created xsi:type="dcterms:W3CDTF">2025-02-05T10:45:00Z</dcterms:created>
  <dcterms:modified xsi:type="dcterms:W3CDTF">2026-02-25T08:55:00Z</dcterms:modified>
</cp:coreProperties>
</file>